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830E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724FB5FB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14:paraId="77054ECC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14:paraId="21ACE89D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B646FD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14:paraId="0164964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AE68B2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14:paraId="4973EFDE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FC5E13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14:paraId="655CE62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7F70A04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B4801B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47771A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を代理人と定め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14:paraId="6550AE4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633B7924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BA34A9E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427288DB" w14:textId="77777777" w:rsidR="00DC29D0" w:rsidRDefault="00DC29D0">
      <w:pPr>
        <w:wordWrap w:val="0"/>
        <w:spacing w:line="360" w:lineRule="exact"/>
        <w:ind w:right="432"/>
        <w:jc w:val="left"/>
        <w:rPr>
          <w:rFonts w:ascii="ＭＳ Ｐ明朝" w:eastAsia="ＭＳ Ｐ明朝" w:hint="eastAsia"/>
          <w:b/>
        </w:rPr>
      </w:pPr>
    </w:p>
    <w:p w14:paraId="3EF92455" w14:textId="0E36ECAC" w:rsidR="00CF4992" w:rsidRDefault="00CF4992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</w:t>
      </w:r>
      <w:r w:rsidRPr="009D2FA4">
        <w:rPr>
          <w:rFonts w:ascii="ＭＳ Ｐ明朝" w:eastAsia="ＭＳ Ｐ明朝" w:hAnsi="ＭＳ Ｐ明朝" w:hint="eastAsia"/>
          <w:b/>
          <w:szCs w:val="21"/>
        </w:rPr>
        <w:t>る</w:t>
      </w:r>
      <w:r w:rsidR="00A620A0">
        <w:rPr>
          <w:rFonts w:ascii="ＭＳ Ｐ明朝" w:eastAsia="ＭＳ Ｐ明朝" w:hAnsi="ＭＳ Ｐ明朝" w:hint="eastAsia"/>
          <w:b/>
          <w:szCs w:val="21"/>
        </w:rPr>
        <w:t>「</w:t>
      </w:r>
      <w:r w:rsidR="00E02DBF" w:rsidRPr="00E02DBF">
        <w:rPr>
          <w:rFonts w:asciiTheme="minorEastAsia" w:eastAsiaTheme="minorEastAsia" w:hAnsiTheme="minorEastAsia" w:cs="ＭＳ ゴシック" w:hint="eastAsia"/>
          <w:b/>
          <w:szCs w:val="21"/>
        </w:rPr>
        <w:t>導入時脆弱性診断業務</w:t>
      </w:r>
      <w:r w:rsidR="00DA71F8">
        <w:rPr>
          <w:rFonts w:asciiTheme="minorEastAsia" w:eastAsiaTheme="minorEastAsia" w:hAnsiTheme="minorEastAsia" w:cs="ＭＳ ゴシック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 w:rsidRPr="009D2FA4">
        <w:rPr>
          <w:rFonts w:ascii="ＭＳ Ｐ明朝" w:eastAsia="ＭＳ Ｐ明朝" w:hAnsi="ＭＳ Ｐ明朝" w:hint="eastAsia"/>
          <w:b/>
        </w:rPr>
        <w:t>の一般</w:t>
      </w:r>
      <w:r>
        <w:rPr>
          <w:rFonts w:ascii="ＭＳ Ｐ明朝" w:eastAsia="ＭＳ Ｐ明朝" w:hint="eastAsia"/>
          <w:b/>
        </w:rPr>
        <w:t>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14:paraId="76F3A47F" w14:textId="77777777" w:rsidR="00DC29D0" w:rsidRPr="00CF4992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BFA913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56A31A7E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</w:t>
      </w:r>
      <w:r w:rsidR="00C762CD">
        <w:rPr>
          <w:rFonts w:ascii="ＭＳ Ｐ明朝" w:eastAsia="ＭＳ Ｐ明朝" w:hint="eastAsia"/>
          <w:b/>
        </w:rPr>
        <w:t>競争加入者の</w:t>
      </w:r>
      <w:r>
        <w:rPr>
          <w:rFonts w:ascii="ＭＳ Ｐ明朝" w:eastAsia="ＭＳ Ｐ明朝" w:hint="eastAsia"/>
          <w:b/>
        </w:rPr>
        <w:t>代理人）使用印鑑</w:t>
      </w:r>
    </w:p>
    <w:p w14:paraId="4A3C304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 w14:paraId="27CB2A36" w14:textId="77777777">
        <w:tc>
          <w:tcPr>
            <w:tcW w:w="2808" w:type="dxa"/>
            <w:tcBorders>
              <w:bottom w:val="single" w:sz="4" w:space="0" w:color="auto"/>
            </w:tcBorders>
          </w:tcPr>
          <w:p w14:paraId="02162D0E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 w14:paraId="22E7832B" w14:textId="77777777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EF8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1A8E172A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581B5C48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2CB00E93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792BDDC3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14:paraId="269FCFE1" w14:textId="77777777" w:rsidR="00DA0A95" w:rsidRDefault="00DA0A95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  <w:sectPr w:rsidR="00DA0A95">
          <w:headerReference w:type="default" r:id="rId7"/>
          <w:footnotePr>
            <w:numFmt w:val="lowerRoman"/>
          </w:footnotePr>
          <w:endnotePr>
            <w:numFmt w:val="decimal"/>
            <w:numStart w:val="0"/>
          </w:endnotePr>
          <w:type w:val="nextColumn"/>
          <w:pgSz w:w="11906" w:h="16838"/>
          <w:pgMar w:top="1417" w:right="1382" w:bottom="751" w:left="1814" w:header="720" w:footer="720" w:gutter="0"/>
          <w:cols w:space="720"/>
        </w:sectPr>
      </w:pPr>
    </w:p>
    <w:p w14:paraId="5BF6BA9C" w14:textId="77777777" w:rsidR="00E53A92" w:rsidRPr="00DA0A95" w:rsidRDefault="00E53A92" w:rsidP="00E53A92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2361E4A4" w14:textId="77777777" w:rsidR="00E53A92" w:rsidRDefault="00E53A92" w:rsidP="00E53A92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</w:t>
      </w:r>
    </w:p>
    <w:p w14:paraId="7D8D259E" w14:textId="77777777" w:rsidR="00E53A92" w:rsidRDefault="00E53A92" w:rsidP="00E53A92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</w:p>
    <w:p w14:paraId="2AE90786" w14:textId="77777777" w:rsidR="00E53A92" w:rsidRDefault="00E53A92" w:rsidP="00E53A92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令和　　年　　月　　日</w:t>
      </w:r>
    </w:p>
    <w:p w14:paraId="48D27386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CA6BF55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一橋大学    　　御中</w:t>
      </w:r>
    </w:p>
    <w:p w14:paraId="3407100C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DFF72FB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14:paraId="1BEAB9C3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6E5389F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2B9E9E0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私は、下記の者を代理人と定め、貴学との間における下記の一切の権限を委任します。</w:t>
      </w:r>
    </w:p>
    <w:p w14:paraId="614E2677" w14:textId="77777777" w:rsidR="00E53A92" w:rsidRDefault="00E53A92" w:rsidP="00E53A92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0E26993F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受任者（代理人）</w:t>
      </w:r>
    </w:p>
    <w:p w14:paraId="79D1BC95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E3C90E4" w14:textId="04B7174F" w:rsidR="00E53A92" w:rsidRDefault="00E02DBF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 w:hint="eastAsia"/>
          <w:b/>
        </w:rPr>
        <w:t>件　　　名</w:t>
      </w:r>
      <w:r>
        <w:rPr>
          <w:rFonts w:ascii="ＭＳ Ｐ明朝" w:eastAsia="ＭＳ Ｐ明朝" w:hint="eastAsia"/>
          <w:b/>
        </w:rPr>
        <w:t xml:space="preserve">　　　　</w:t>
      </w:r>
      <w:r w:rsidRPr="00E02DBF">
        <w:rPr>
          <w:rFonts w:ascii="ＭＳ Ｐ明朝" w:eastAsia="ＭＳ Ｐ明朝" w:hint="eastAsia"/>
          <w:b/>
        </w:rPr>
        <w:t>導入時脆弱性診断業務</w:t>
      </w:r>
      <w:r>
        <w:rPr>
          <w:rFonts w:ascii="ＭＳ Ｐ明朝" w:eastAsia="ＭＳ Ｐ明朝" w:hint="eastAsia"/>
          <w:b/>
        </w:rPr>
        <w:t xml:space="preserve">　一式</w:t>
      </w:r>
    </w:p>
    <w:p w14:paraId="748F8944" w14:textId="4F0AA95D" w:rsidR="00E53A92" w:rsidRDefault="00E02DBF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 w:rsidR="00E53A92">
        <w:rPr>
          <w:rFonts w:ascii="ＭＳ Ｐ明朝" w:eastAsia="ＭＳ Ｐ明朝" w:hint="eastAsia"/>
          <w:b/>
        </w:rPr>
        <w:t>委任事項</w:t>
      </w:r>
      <w:r>
        <w:rPr>
          <w:rFonts w:ascii="ＭＳ Ｐ明朝" w:eastAsia="ＭＳ Ｐ明朝" w:hint="eastAsia"/>
          <w:b/>
        </w:rPr>
        <w:t xml:space="preserve">　　　　</w:t>
      </w:r>
      <w:r w:rsidR="00E53A92">
        <w:rPr>
          <w:rFonts w:ascii="ＭＳ Ｐ明朝" w:eastAsia="ＭＳ Ｐ明朝" w:hint="eastAsia"/>
          <w:b/>
        </w:rPr>
        <w:t>１．入札及び見積りに関する件</w:t>
      </w:r>
    </w:p>
    <w:p w14:paraId="4191DB15" w14:textId="07FACDAC" w:rsidR="00E53A92" w:rsidRDefault="00E02DBF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</w:t>
      </w:r>
      <w:r>
        <w:rPr>
          <w:rFonts w:ascii="ＭＳ Ｐ明朝" w:eastAsia="ＭＳ Ｐ明朝" w:hint="eastAsia"/>
          <w:b/>
        </w:rPr>
        <w:t xml:space="preserve">　　　　　　　</w:t>
      </w:r>
      <w:r w:rsidR="00E53A92">
        <w:rPr>
          <w:rFonts w:ascii="ＭＳ Ｐ明朝" w:eastAsia="ＭＳ Ｐ明朝" w:hint="eastAsia"/>
          <w:b/>
        </w:rPr>
        <w:t>２．契約締結に関する件</w:t>
      </w:r>
    </w:p>
    <w:p w14:paraId="138E8554" w14:textId="3086617E" w:rsidR="00E53A92" w:rsidRDefault="00E02DBF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</w:t>
      </w:r>
      <w:r w:rsidR="00E53A92">
        <w:rPr>
          <w:rFonts w:ascii="ＭＳ Ｐ明朝" w:eastAsia="ＭＳ Ｐ明朝" w:hint="eastAsia"/>
          <w:b/>
        </w:rPr>
        <w:t>３．入札保証金及び契約保証金の納付並びに還付に関する件</w:t>
      </w:r>
    </w:p>
    <w:p w14:paraId="5D9DB30B" w14:textId="22504A45" w:rsidR="00E53A92" w:rsidRDefault="00E02DBF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</w:t>
      </w:r>
      <w:r w:rsidR="00E53A92">
        <w:rPr>
          <w:rFonts w:ascii="ＭＳ Ｐ明朝" w:eastAsia="ＭＳ Ｐ明朝" w:hint="eastAsia"/>
          <w:b/>
        </w:rPr>
        <w:t>４．契約物品の納入及び取下げに関する件</w:t>
      </w:r>
    </w:p>
    <w:p w14:paraId="05EA8A6F" w14:textId="073DC8B0" w:rsidR="00E53A92" w:rsidRDefault="00E02DBF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</w:t>
      </w:r>
      <w:r w:rsidR="00E53A92">
        <w:rPr>
          <w:rFonts w:ascii="ＭＳ Ｐ明朝" w:eastAsia="ＭＳ Ｐ明朝" w:hint="eastAsia"/>
          <w:b/>
        </w:rPr>
        <w:t>５．契約代金の請求及び受領に関する件</w:t>
      </w:r>
    </w:p>
    <w:p w14:paraId="11CD8B36" w14:textId="1D310461" w:rsidR="00E53A92" w:rsidRDefault="00E02DBF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</w:t>
      </w:r>
      <w:r w:rsidR="00E53A92">
        <w:rPr>
          <w:rFonts w:ascii="ＭＳ Ｐ明朝" w:eastAsia="ＭＳ Ｐ明朝" w:hint="eastAsia"/>
          <w:b/>
        </w:rPr>
        <w:t>６．復代理人の選任に関する件</w:t>
      </w:r>
    </w:p>
    <w:p w14:paraId="156243A7" w14:textId="0DD2C626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委任期間　　　　令和　　年　　月　　日から令和　　年　　月　　日まで</w:t>
      </w:r>
    </w:p>
    <w:p w14:paraId="75CA1782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C762CD" w14:paraId="21207CB5" w14:textId="77777777" w:rsidTr="001549E7">
        <w:tc>
          <w:tcPr>
            <w:tcW w:w="5940" w:type="dxa"/>
            <w:gridSpan w:val="2"/>
          </w:tcPr>
          <w:p w14:paraId="64F4DF1E" w14:textId="77777777" w:rsidR="00C762CD" w:rsidRDefault="00C762CD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　受任者（競争加入者の代理人）使用印鑑</w:t>
            </w:r>
          </w:p>
        </w:tc>
      </w:tr>
      <w:tr w:rsidR="00E53A92" w14:paraId="06AD21DF" w14:textId="77777777" w:rsidTr="005B3D30">
        <w:trPr>
          <w:gridBefore w:val="1"/>
          <w:wBefore w:w="3132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A6D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68001D28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676B8795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233D493B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012F17B5" w14:textId="77777777" w:rsidR="00E53A92" w:rsidRDefault="00E53A92" w:rsidP="005141E2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14:paraId="3AF91472" w14:textId="77777777" w:rsidR="00E53A92" w:rsidRDefault="00E53A92" w:rsidP="00E53A92">
      <w:pPr>
        <w:wordWrap w:val="0"/>
        <w:spacing w:line="480" w:lineRule="exact"/>
        <w:jc w:val="left"/>
        <w:rPr>
          <w:rFonts w:ascii="ＭＳ Ｐ明朝" w:eastAsia="ＭＳ Ｐ明朝" w:hint="eastAsia"/>
        </w:rPr>
        <w:sectPr w:rsidR="00E53A92" w:rsidSect="00DA0A95">
          <w:headerReference w:type="default" r:id="rId8"/>
          <w:footnotePr>
            <w:numFmt w:val="lowerRoman"/>
          </w:footnotePr>
          <w:endnotePr>
            <w:numFmt w:val="decimal"/>
            <w:numStart w:val="0"/>
          </w:endnotePr>
          <w:pgSz w:w="11906" w:h="16838"/>
          <w:pgMar w:top="1417" w:right="1382" w:bottom="751" w:left="1814" w:header="720" w:footer="720" w:gutter="0"/>
          <w:cols w:space="720"/>
        </w:sectPr>
      </w:pPr>
    </w:p>
    <w:p w14:paraId="009233BF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03D7C569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7BD0845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9F2E3BC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B646FD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14:paraId="7617ABB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523B10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14:paraId="454A09EB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46B49B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委任者（競争加入者の代理人）</w:t>
      </w:r>
    </w:p>
    <w:p w14:paraId="62F71CE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D1C078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759C8C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A78EC29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C08C7A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   　　　を（競争加入者）　　　　　　　　　　　    の復代理人と定め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14:paraId="17DEF9B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601F1BA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475A426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502719A6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70FD8F7" w14:textId="1008ADA8" w:rsidR="00DC29D0" w:rsidRDefault="00DC29D0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一橋大学において行われる</w:t>
      </w:r>
      <w:r w:rsidR="00A620A0">
        <w:rPr>
          <w:rFonts w:ascii="ＭＳ Ｐ明朝" w:eastAsia="ＭＳ Ｐ明朝" w:hAnsi="ＭＳ Ｐ明朝" w:hint="eastAsia"/>
          <w:b/>
          <w:szCs w:val="21"/>
        </w:rPr>
        <w:t>「</w:t>
      </w:r>
      <w:r w:rsidR="00E02DBF" w:rsidRPr="00E02DBF">
        <w:rPr>
          <w:rFonts w:ascii="ＭＳ Ｐ明朝" w:eastAsia="ＭＳ Ｐ明朝" w:hAnsi="ＭＳ Ｐ明朝" w:hint="eastAsia"/>
          <w:b/>
          <w:szCs w:val="21"/>
        </w:rPr>
        <w:t>導入時脆弱性診断業務</w:t>
      </w:r>
      <w:r w:rsidR="008C4476">
        <w:rPr>
          <w:rFonts w:asciiTheme="minorEastAsia" w:eastAsiaTheme="minorEastAsia" w:hAnsiTheme="minorEastAsia" w:cs="ＭＳ ゴシック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>
        <w:rPr>
          <w:rFonts w:ascii="ＭＳ Ｐ明朝" w:eastAsia="ＭＳ Ｐ明朝" w:hint="eastAsia"/>
          <w:b/>
        </w:rPr>
        <w:t>の一般競争入札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14:paraId="06031F2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0CFB19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ADD39E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受任者（競争加入者の</w:t>
      </w:r>
      <w:r w:rsidR="003028D1">
        <w:rPr>
          <w:rFonts w:ascii="ＭＳ Ｐ明朝" w:eastAsia="ＭＳ Ｐ明朝" w:hint="eastAsia"/>
          <w:b/>
        </w:rPr>
        <w:t>復</w:t>
      </w:r>
      <w:r>
        <w:rPr>
          <w:rFonts w:ascii="ＭＳ Ｐ明朝" w:eastAsia="ＭＳ Ｐ明朝" w:hint="eastAsia"/>
          <w:b/>
        </w:rPr>
        <w:t>代理人）使用印鑑</w:t>
      </w:r>
    </w:p>
    <w:p w14:paraId="1402843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 w14:paraId="4A8966D5" w14:textId="77777777">
        <w:tc>
          <w:tcPr>
            <w:tcW w:w="2808" w:type="dxa"/>
            <w:tcBorders>
              <w:bottom w:val="single" w:sz="4" w:space="0" w:color="auto"/>
            </w:tcBorders>
          </w:tcPr>
          <w:p w14:paraId="3F982327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  <w:tr w:rsidR="00DC29D0" w14:paraId="4D4024F6" w14:textId="77777777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727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32C27A9E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69E6C2C2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54CA71A1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75760F91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</w:tbl>
    <w:p w14:paraId="30D6D1CD" w14:textId="77777777" w:rsidR="00DC29D0" w:rsidRPr="00E53A92" w:rsidRDefault="00DC29D0" w:rsidP="00E53A92">
      <w:pPr>
        <w:wordWrap w:val="0"/>
        <w:spacing w:line="480" w:lineRule="exact"/>
        <w:rPr>
          <w:rFonts w:ascii="ＭＳ Ｐ明朝" w:eastAsia="ＭＳ Ｐ明朝" w:hint="eastAsia"/>
        </w:rPr>
      </w:pPr>
    </w:p>
    <w:sectPr w:rsidR="00DC29D0" w:rsidRPr="00E53A92" w:rsidSect="00DA0A95">
      <w:headerReference w:type="default" r:id="rId9"/>
      <w:footnotePr>
        <w:numFmt w:val="lowerRoman"/>
      </w:footnotePr>
      <w:endnotePr>
        <w:numFmt w:val="decimal"/>
        <w:numStart w:val="0"/>
      </w:endnotePr>
      <w:pgSz w:w="11906" w:h="16838"/>
      <w:pgMar w:top="1417" w:right="1382" w:bottom="75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00D6" w14:textId="77777777" w:rsidR="00D574E2" w:rsidRDefault="00D574E2" w:rsidP="00EF5DA6">
      <w:pPr>
        <w:spacing w:line="240" w:lineRule="auto"/>
      </w:pPr>
      <w:r>
        <w:separator/>
      </w:r>
    </w:p>
  </w:endnote>
  <w:endnote w:type="continuationSeparator" w:id="0">
    <w:p w14:paraId="0927A4FE" w14:textId="77777777" w:rsidR="00D574E2" w:rsidRDefault="00D574E2" w:rsidP="00EF5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reWingBat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768C" w14:textId="77777777" w:rsidR="00D574E2" w:rsidRDefault="00D574E2" w:rsidP="00EF5DA6">
      <w:pPr>
        <w:spacing w:line="240" w:lineRule="auto"/>
      </w:pPr>
      <w:r>
        <w:separator/>
      </w:r>
    </w:p>
  </w:footnote>
  <w:footnote w:type="continuationSeparator" w:id="0">
    <w:p w14:paraId="340B2D7B" w14:textId="77777777" w:rsidR="00D574E2" w:rsidRDefault="00D574E2" w:rsidP="00EF5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4F64" w14:textId="77777777" w:rsidR="002610D7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C4EE" w14:textId="77777777"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 w:rsidR="00E53A92">
      <w:rPr>
        <w:rFonts w:asciiTheme="minorEastAsia" w:eastAsiaTheme="minorEastAsia" w:hAnsiTheme="minorEastAsia" w:hint="eastAsia"/>
        <w:sz w:val="24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6B7" w14:textId="77777777"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>
      <w:rPr>
        <w:rFonts w:ascii="ＭＳ 明朝" w:eastAsia="ＭＳ 明朝" w:hAnsi="ＭＳ 明朝" w:hint="eastAsia"/>
        <w:sz w:val="24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740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D6"/>
    <w:rsid w:val="000070D9"/>
    <w:rsid w:val="0002072C"/>
    <w:rsid w:val="000A6D0C"/>
    <w:rsid w:val="000B6464"/>
    <w:rsid w:val="000D1E92"/>
    <w:rsid w:val="00111966"/>
    <w:rsid w:val="001263EF"/>
    <w:rsid w:val="00166E75"/>
    <w:rsid w:val="00170E07"/>
    <w:rsid w:val="00192113"/>
    <w:rsid w:val="00226B5E"/>
    <w:rsid w:val="002610D7"/>
    <w:rsid w:val="003026D6"/>
    <w:rsid w:val="003028D1"/>
    <w:rsid w:val="00311DE8"/>
    <w:rsid w:val="00323191"/>
    <w:rsid w:val="00392634"/>
    <w:rsid w:val="00464C1C"/>
    <w:rsid w:val="004D5E93"/>
    <w:rsid w:val="00540427"/>
    <w:rsid w:val="005A238A"/>
    <w:rsid w:val="005B3D30"/>
    <w:rsid w:val="005E6F20"/>
    <w:rsid w:val="006118D1"/>
    <w:rsid w:val="006B19E2"/>
    <w:rsid w:val="006B6D27"/>
    <w:rsid w:val="006D110E"/>
    <w:rsid w:val="00797DC7"/>
    <w:rsid w:val="00831638"/>
    <w:rsid w:val="008817A3"/>
    <w:rsid w:val="008C004D"/>
    <w:rsid w:val="008C4476"/>
    <w:rsid w:val="008D2277"/>
    <w:rsid w:val="008E67E1"/>
    <w:rsid w:val="0094278C"/>
    <w:rsid w:val="009766C1"/>
    <w:rsid w:val="009D2FA4"/>
    <w:rsid w:val="009F24D4"/>
    <w:rsid w:val="00A16A06"/>
    <w:rsid w:val="00A2085C"/>
    <w:rsid w:val="00A41FF8"/>
    <w:rsid w:val="00A455A5"/>
    <w:rsid w:val="00A620A0"/>
    <w:rsid w:val="00A7694E"/>
    <w:rsid w:val="00A86110"/>
    <w:rsid w:val="00AA170D"/>
    <w:rsid w:val="00B646FD"/>
    <w:rsid w:val="00B86DA7"/>
    <w:rsid w:val="00B952EB"/>
    <w:rsid w:val="00BA1579"/>
    <w:rsid w:val="00C078A2"/>
    <w:rsid w:val="00C668AE"/>
    <w:rsid w:val="00C762CD"/>
    <w:rsid w:val="00C85331"/>
    <w:rsid w:val="00C91BD3"/>
    <w:rsid w:val="00C941FD"/>
    <w:rsid w:val="00CF4992"/>
    <w:rsid w:val="00D03A64"/>
    <w:rsid w:val="00D574E2"/>
    <w:rsid w:val="00D63E59"/>
    <w:rsid w:val="00DA0A95"/>
    <w:rsid w:val="00DA71F8"/>
    <w:rsid w:val="00DB0CCC"/>
    <w:rsid w:val="00DC29D0"/>
    <w:rsid w:val="00DC6E52"/>
    <w:rsid w:val="00DE0999"/>
    <w:rsid w:val="00DE7236"/>
    <w:rsid w:val="00E02DBF"/>
    <w:rsid w:val="00E25A27"/>
    <w:rsid w:val="00E53A92"/>
    <w:rsid w:val="00EA3751"/>
    <w:rsid w:val="00EF5DA6"/>
    <w:rsid w:val="00F23EF4"/>
    <w:rsid w:val="00F521BF"/>
    <w:rsid w:val="00F91049"/>
    <w:rsid w:val="00FA43DB"/>
    <w:rsid w:val="00FB2A7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FD42EE"/>
  <w15:chartTrackingRefBased/>
  <w15:docId w15:val="{728CD6FA-7C7C-4629-95E7-E2CF780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MoreWingBats" w:eastAsia="MoreWingBats" w:hAnsi="MoreWingBats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20A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620A0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1B90-D225-467B-BCE3-EB483739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467</Words>
  <Characters>572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１２５記念館－委任状</vt:lpstr>
      <vt:lpstr>１２５記念館－委任状</vt:lpstr>
    </vt:vector>
  </TitlesOfParts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2014-06-26T08:08:00Z</cp:lastPrinted>
  <dcterms:created xsi:type="dcterms:W3CDTF">2018-07-18T02:19:00Z</dcterms:created>
  <dcterms:modified xsi:type="dcterms:W3CDTF">2024-11-29T10:24:00Z</dcterms:modified>
</cp:coreProperties>
</file>